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87" w:rsidRDefault="00607787" w:rsidP="00607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</w:t>
      </w:r>
      <w:r w:rsidR="005B6ADE">
        <w:rPr>
          <w:rFonts w:ascii="Times New Roman" w:hAnsi="Times New Roman" w:cs="Times New Roman"/>
          <w:b/>
          <w:bCs/>
          <w:sz w:val="24"/>
          <w:szCs w:val="24"/>
        </w:rPr>
        <w:t xml:space="preserve"> 1-4 класс</w:t>
      </w:r>
    </w:p>
    <w:p w:rsidR="005B6ADE" w:rsidRPr="005B6ADE" w:rsidRDefault="005B6ADE" w:rsidP="005B6ADE">
      <w:pPr>
        <w:spacing w:after="0" w:line="240" w:lineRule="auto"/>
        <w:ind w:firstLine="851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B6ADE" w:rsidRPr="005B6ADE" w:rsidRDefault="005B6ADE" w:rsidP="005B6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музыке для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классов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5B6ADE" w:rsidRPr="005B6ADE" w:rsidRDefault="005B6ADE" w:rsidP="005B6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Федеральный Закон  "Об образовании в Российской Федерации".</w:t>
      </w:r>
    </w:p>
    <w:p w:rsidR="005B6ADE" w:rsidRPr="005B6ADE" w:rsidRDefault="005B6ADE" w:rsidP="005B6ADE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right="57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    СанПиН 2.4.2. № 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года.</w:t>
      </w:r>
    </w:p>
    <w:p w:rsidR="005B6ADE" w:rsidRPr="005B6ADE" w:rsidRDefault="005B6ADE" w:rsidP="005B6ADE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left" w:pos="1637"/>
        </w:tabs>
        <w:spacing w:after="0" w:line="240" w:lineRule="auto"/>
        <w:ind w:right="57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образования», (зарегистрирован в Минюсте 22.12.2009 рег. № 17785).</w:t>
      </w:r>
    </w:p>
    <w:p w:rsidR="005B6ADE" w:rsidRPr="005B6ADE" w:rsidRDefault="005B6ADE" w:rsidP="005B6ADE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left" w:pos="1637"/>
        </w:tabs>
        <w:spacing w:after="0" w:line="240" w:lineRule="auto"/>
        <w:ind w:right="57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(Приложение к приказу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 2009г. № 373).</w:t>
      </w:r>
    </w:p>
    <w:p w:rsidR="005B6ADE" w:rsidRPr="005B6ADE" w:rsidRDefault="005B6ADE" w:rsidP="005B6ADE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40"/>
          <w:tab w:val="left" w:pos="993"/>
          <w:tab w:val="left" w:pos="1637"/>
        </w:tabs>
        <w:spacing w:after="0" w:line="240" w:lineRule="auto"/>
        <w:ind w:right="57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373», зарегистрировано в Минюсте РФ 04 февраля 2011 года № 19707.</w:t>
      </w:r>
    </w:p>
    <w:p w:rsidR="005B6ADE" w:rsidRPr="005B6ADE" w:rsidRDefault="005B6ADE" w:rsidP="005B6A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(зарегистрирован в Минюсте РФ 12 декабря 2011 г., регистрационный N 22540). </w:t>
      </w:r>
    </w:p>
    <w:p w:rsidR="005B6ADE" w:rsidRPr="005B6ADE" w:rsidRDefault="005B6ADE" w:rsidP="005B6A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B6AD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18 декабря 2012 г. № 1060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6AD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5B6A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B6AD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 октября 2009 г. N 373 (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Зарегистрирован в Минюст России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от 11 февраля 2013 г.     N 26993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End"/>
    </w:p>
    <w:p w:rsidR="005B6ADE" w:rsidRPr="005B6ADE" w:rsidRDefault="005B6ADE" w:rsidP="005B6A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</w:t>
      </w:r>
    </w:p>
    <w:p w:rsidR="005B6ADE" w:rsidRPr="005B6ADE" w:rsidRDefault="005B6ADE" w:rsidP="005B6ADE">
      <w:pPr>
        <w:spacing w:after="0" w:line="240" w:lineRule="auto"/>
        <w:ind w:left="417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N 253  "Об утверждении федеральных перечней учебников, рекомендованных 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образования" (ред. от 08.06.2015 г.).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br/>
        <w:t>(Зарегистрировано в Минюсте России 18.10.2013 N 30213)</w:t>
      </w:r>
    </w:p>
    <w:p w:rsidR="005B6ADE" w:rsidRPr="005B6ADE" w:rsidRDefault="005B6ADE" w:rsidP="005B6ADE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pacing w:after="0" w:line="240" w:lineRule="auto"/>
        <w:ind w:right="57" w:hanging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  <w:proofErr w:type="gramEnd"/>
    </w:p>
    <w:p w:rsidR="005B6ADE" w:rsidRPr="005B6ADE" w:rsidRDefault="005B6ADE" w:rsidP="005B6ADE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pacing w:after="0" w:line="240" w:lineRule="auto"/>
        <w:ind w:right="57" w:hanging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</w:t>
      </w:r>
      <w:proofErr w:type="gramEnd"/>
    </w:p>
    <w:p w:rsidR="005B6ADE" w:rsidRPr="005B6ADE" w:rsidRDefault="005B6ADE" w:rsidP="005B6ADE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pacing w:after="0" w:line="240" w:lineRule="auto"/>
        <w:ind w:right="57" w:hanging="3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</w:rPr>
        <w:t>4 октября 2010г. № 986 «Об</w:t>
      </w:r>
      <w:r w:rsidRPr="005B6A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B6ADE">
        <w:rPr>
          <w:rFonts w:ascii="Times New Roman" w:eastAsia="Times New Roman" w:hAnsi="Times New Roman" w:cs="Times New Roman"/>
          <w:color w:val="222222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B6ADE" w:rsidRPr="005B6ADE" w:rsidRDefault="005B6ADE" w:rsidP="005B6ADE">
      <w:pPr>
        <w:numPr>
          <w:ilvl w:val="0"/>
          <w:numId w:val="2"/>
        </w:numPr>
        <w:tabs>
          <w:tab w:val="clear" w:pos="777"/>
          <w:tab w:val="num" w:pos="0"/>
          <w:tab w:val="num" w:pos="426"/>
          <w:tab w:val="left" w:pos="993"/>
        </w:tabs>
        <w:spacing w:after="0" w:line="240" w:lineRule="auto"/>
        <w:ind w:left="284" w:right="57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5B6ADE" w:rsidRPr="005B6ADE" w:rsidRDefault="005B6ADE" w:rsidP="005B6ADE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Примерная  программа по музыке к учебн</w:t>
      </w:r>
      <w:proofErr w:type="gramStart"/>
      <w:r w:rsidRPr="005B6AD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методическому комплексу «Школа России» (авторы программы: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Е.Д.Критская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Г.П.Сергеева</w:t>
      </w:r>
      <w:proofErr w:type="gramStart"/>
      <w:r w:rsidRPr="005B6A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6ADE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proofErr w:type="spellEnd"/>
      <w:proofErr w:type="gramEnd"/>
      <w:r w:rsidRPr="005B6AD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5B6ADE">
        <w:rPr>
          <w:rFonts w:ascii="Times New Roman" w:eastAsia="Times New Roman" w:hAnsi="Times New Roman" w:cs="Times New Roman"/>
          <w:iCs/>
          <w:sz w:val="24"/>
          <w:szCs w:val="24"/>
        </w:rPr>
        <w:t>Шмагина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6ADE" w:rsidRPr="005B6ADE" w:rsidRDefault="005B6ADE" w:rsidP="005B6A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b/>
          <w:sz w:val="24"/>
          <w:szCs w:val="24"/>
        </w:rPr>
        <w:t>Основная цель курса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B6ADE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изучения предмета музыка в начальной школе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решение следующих </w:t>
      </w:r>
      <w:r w:rsidRPr="005B6ADE"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ADE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5B6ADE" w:rsidRPr="005B6ADE" w:rsidRDefault="005B6ADE" w:rsidP="005B6AD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развивать эмоционально-осознанное отношение к музыкальным произведениям;</w:t>
      </w:r>
    </w:p>
    <w:p w:rsidR="005B6ADE" w:rsidRPr="005B6ADE" w:rsidRDefault="005B6ADE" w:rsidP="005B6AD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понимать их жизненное и духовно-нравственное содержание;</w:t>
      </w:r>
    </w:p>
    <w:p w:rsidR="005B6ADE" w:rsidRPr="005B6ADE" w:rsidRDefault="005B6ADE" w:rsidP="005B6AD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ADE">
        <w:rPr>
          <w:rFonts w:ascii="Times New Roman" w:eastAsia="Times New Roman" w:hAnsi="Times New Roman" w:cs="Times New Roman"/>
          <w:sz w:val="24"/>
          <w:szCs w:val="24"/>
        </w:rPr>
        <w:t>осваивать музыкальные жанры – простые (песня, танец, марш) и более сложные (опера, балет, симфония, музыка из кинофильмов);</w:t>
      </w:r>
      <w:proofErr w:type="gramEnd"/>
    </w:p>
    <w:p w:rsidR="005B6ADE" w:rsidRPr="005B6ADE" w:rsidRDefault="005B6ADE" w:rsidP="005B6AD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изучать особенности музыкального языка;</w:t>
      </w:r>
    </w:p>
    <w:p w:rsidR="005B6ADE" w:rsidRPr="005B6ADE" w:rsidRDefault="005B6ADE" w:rsidP="005B6A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>формировать музыкально-практические умения и навыки музыкальной деятельности (сочинение, восприятие, исполнение), а также – творческие способности детей.</w:t>
      </w:r>
    </w:p>
    <w:p w:rsidR="005B6ADE" w:rsidRPr="005B6ADE" w:rsidRDefault="005B6ADE" w:rsidP="005B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r w:rsidRPr="005B6ADE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5B6ADE" w:rsidRPr="005B6ADE" w:rsidRDefault="005B6ADE" w:rsidP="005B6ADE">
      <w:pPr>
        <w:tabs>
          <w:tab w:val="left" w:pos="1980"/>
          <w:tab w:val="center" w:pos="503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6ADE">
        <w:rPr>
          <w:rFonts w:ascii="Times New Roman" w:eastAsia="Times New Roman" w:hAnsi="Times New Roman" w:cs="Times New Roman"/>
          <w:b/>
          <w:sz w:val="28"/>
          <w:szCs w:val="24"/>
        </w:rPr>
        <w:t>2.Общая характеристика учебного предмета.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Содержание программы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отбора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</w:t>
      </w:r>
      <w:r w:rsidRPr="005B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произведений, их </w:t>
      </w:r>
      <w:r w:rsidRPr="005B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5B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B6ADE" w:rsidRPr="005B6ADE" w:rsidRDefault="005B6ADE" w:rsidP="005B6A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хоровое, ансамблевое и сольное пение; </w:t>
      </w:r>
    </w:p>
    <w:p w:rsidR="005B6ADE" w:rsidRPr="005B6ADE" w:rsidRDefault="005B6ADE" w:rsidP="005B6A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пластическое интонирование и </w:t>
      </w:r>
      <w:proofErr w:type="spell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движения;</w:t>
      </w:r>
    </w:p>
    <w:p w:rsidR="005B6ADE" w:rsidRPr="005B6ADE" w:rsidRDefault="005B6ADE" w:rsidP="005B6A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на музыкальных инструментах;</w:t>
      </w:r>
    </w:p>
    <w:p w:rsidR="005B6ADE" w:rsidRPr="005B6ADE" w:rsidRDefault="005B6ADE" w:rsidP="005B6A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5B6ADE" w:rsidRPr="005B6ADE" w:rsidRDefault="005B6ADE" w:rsidP="005B6A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5B6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5B6A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действия.</w:t>
      </w:r>
      <w:proofErr w:type="gramEnd"/>
    </w:p>
    <w:p w:rsidR="005B6ADE" w:rsidRPr="005B6ADE" w:rsidRDefault="005B6ADE" w:rsidP="005B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Структуру программы 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</w:t>
      </w:r>
    </w:p>
    <w:p w:rsidR="005B6ADE" w:rsidRPr="005B6ADE" w:rsidRDefault="005B6ADE" w:rsidP="005B6A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6ADE" w:rsidRPr="005B6ADE" w:rsidRDefault="005B6ADE" w:rsidP="005B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6ADE">
        <w:rPr>
          <w:rFonts w:ascii="Times New Roman" w:eastAsia="Times New Roman" w:hAnsi="Times New Roman" w:cs="Times New Roman"/>
          <w:b/>
          <w:sz w:val="28"/>
          <w:szCs w:val="24"/>
        </w:rPr>
        <w:t>3. Описание места учебного предмета (курса) в учебном плане.</w:t>
      </w:r>
    </w:p>
    <w:p w:rsidR="005B6ADE" w:rsidRPr="005B6ADE" w:rsidRDefault="005B6ADE" w:rsidP="005B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МБОУ "ООШ" </w:t>
      </w:r>
      <w:proofErr w:type="spellStart"/>
      <w:r w:rsidRPr="005B6ADE">
        <w:rPr>
          <w:rFonts w:ascii="Times New Roman" w:eastAsia="Times New Roman" w:hAnsi="Times New Roman" w:cs="Times New Roman"/>
          <w:sz w:val="24"/>
          <w:szCs w:val="24"/>
        </w:rPr>
        <w:t>пст</w:t>
      </w:r>
      <w:proofErr w:type="spellEnd"/>
      <w:r w:rsidRPr="005B6ADE">
        <w:rPr>
          <w:rFonts w:ascii="Times New Roman" w:eastAsia="Times New Roman" w:hAnsi="Times New Roman" w:cs="Times New Roman"/>
          <w:sz w:val="24"/>
          <w:szCs w:val="24"/>
        </w:rPr>
        <w:t>. Ираель на изучение предмета музыка в</w:t>
      </w:r>
      <w:r>
        <w:rPr>
          <w:rFonts w:ascii="Times New Roman" w:eastAsia="Times New Roman" w:hAnsi="Times New Roman" w:cs="Times New Roman"/>
          <w:sz w:val="24"/>
          <w:szCs w:val="24"/>
        </w:rPr>
        <w:t>о 2- 4 классах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 xml:space="preserve"> отводится 34 часов (1 час в не</w:t>
      </w:r>
      <w:bookmarkStart w:id="0" w:name="_GoBack"/>
      <w:bookmarkEnd w:id="0"/>
      <w:r w:rsidRPr="005B6ADE">
        <w:rPr>
          <w:rFonts w:ascii="Times New Roman" w:eastAsia="Times New Roman" w:hAnsi="Times New Roman" w:cs="Times New Roman"/>
          <w:sz w:val="24"/>
          <w:szCs w:val="24"/>
        </w:rPr>
        <w:t>делю, 34 учебных недель)</w:t>
      </w:r>
      <w:r>
        <w:rPr>
          <w:rFonts w:ascii="Times New Roman" w:eastAsia="Times New Roman" w:hAnsi="Times New Roman" w:cs="Times New Roman"/>
          <w:sz w:val="24"/>
          <w:szCs w:val="24"/>
        </w:rPr>
        <w:t>, в 1 классе 33 часа (1 час в неделю, 33 учебные недели)</w:t>
      </w:r>
      <w:r w:rsidRPr="005B6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ADE" w:rsidRPr="005B6ADE" w:rsidRDefault="005B6ADE" w:rsidP="005B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1CC" w:rsidRPr="00607787" w:rsidRDefault="001541CC">
      <w:pPr>
        <w:rPr>
          <w:rFonts w:ascii="Times New Roman" w:hAnsi="Times New Roman" w:cs="Times New Roman"/>
          <w:sz w:val="28"/>
          <w:szCs w:val="28"/>
        </w:rPr>
      </w:pPr>
    </w:p>
    <w:sectPr w:rsidR="001541CC" w:rsidRPr="00607787" w:rsidSect="0015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787"/>
    <w:rsid w:val="001541CC"/>
    <w:rsid w:val="002B0B78"/>
    <w:rsid w:val="005B6ADE"/>
    <w:rsid w:val="00607787"/>
    <w:rsid w:val="00655019"/>
    <w:rsid w:val="00685217"/>
    <w:rsid w:val="0077136C"/>
    <w:rsid w:val="00A3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8BC7-775E-49AC-9531-05C44248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6</cp:revision>
  <dcterms:created xsi:type="dcterms:W3CDTF">2019-11-27T20:19:00Z</dcterms:created>
  <dcterms:modified xsi:type="dcterms:W3CDTF">2020-06-22T07:33:00Z</dcterms:modified>
</cp:coreProperties>
</file>