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7E" w:rsidRPr="008C751A" w:rsidRDefault="0020487E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C751A">
        <w:rPr>
          <w:rFonts w:eastAsia="Calibri"/>
          <w:b/>
          <w:bCs/>
          <w:lang w:eastAsia="en-US"/>
        </w:rPr>
        <w:t>Аннотация к рабочей программе дисциплины</w:t>
      </w:r>
    </w:p>
    <w:p w:rsidR="0020487E" w:rsidRPr="008C751A" w:rsidRDefault="00647CD1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C751A">
        <w:rPr>
          <w:rFonts w:eastAsia="Calibri"/>
          <w:b/>
          <w:bCs/>
          <w:lang w:eastAsia="en-US"/>
        </w:rPr>
        <w:t>Алгебра</w:t>
      </w:r>
      <w:r w:rsidR="0020487E" w:rsidRPr="008C751A">
        <w:rPr>
          <w:rFonts w:eastAsia="Calibri"/>
          <w:b/>
          <w:bCs/>
          <w:lang w:eastAsia="en-US"/>
        </w:rPr>
        <w:t xml:space="preserve"> </w:t>
      </w:r>
      <w:r w:rsidR="008C751A" w:rsidRPr="008C751A">
        <w:rPr>
          <w:rFonts w:eastAsia="Calibri"/>
          <w:b/>
          <w:bCs/>
          <w:lang w:eastAsia="en-US"/>
        </w:rPr>
        <w:t>7-9</w:t>
      </w:r>
      <w:r w:rsidR="0020487E" w:rsidRPr="008C751A">
        <w:rPr>
          <w:rFonts w:eastAsia="Calibri"/>
          <w:b/>
          <w:bCs/>
          <w:lang w:eastAsia="en-US"/>
        </w:rPr>
        <w:t xml:space="preserve"> класс</w:t>
      </w: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8C751A">
        <w:rPr>
          <w:rFonts w:eastAsia="Calibri"/>
          <w:lang w:eastAsia="en-US"/>
        </w:rPr>
        <w:t>Рабочая программа учебного предмета «Алгебра 7-9  классы» составлена на основании  следующих нормативно-правовых документов:</w:t>
      </w:r>
    </w:p>
    <w:p w:rsidR="008C751A" w:rsidRPr="008C751A" w:rsidRDefault="008C751A" w:rsidP="008C751A">
      <w:pPr>
        <w:shd w:val="clear" w:color="auto" w:fill="FFFFFF"/>
        <w:tabs>
          <w:tab w:val="left" w:pos="691"/>
        </w:tabs>
        <w:contextualSpacing/>
        <w:rPr>
          <w:rFonts w:eastAsia="Calibri"/>
          <w:color w:val="000000"/>
          <w:spacing w:val="-2"/>
          <w:lang w:eastAsia="en-US"/>
        </w:rPr>
      </w:pPr>
      <w:r w:rsidRPr="008C751A">
        <w:rPr>
          <w:rFonts w:eastAsia="Calibri"/>
          <w:lang w:eastAsia="en-US"/>
        </w:rPr>
        <w:t>1.Федерального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8C751A">
        <w:rPr>
          <w:rFonts w:eastAsia="Calibri"/>
          <w:color w:val="000000"/>
          <w:spacing w:val="-2"/>
          <w:lang w:eastAsia="en-US"/>
        </w:rPr>
        <w:t>.</w:t>
      </w:r>
    </w:p>
    <w:p w:rsidR="008C751A" w:rsidRPr="008C751A" w:rsidRDefault="008C751A" w:rsidP="008C751A">
      <w:pPr>
        <w:tabs>
          <w:tab w:val="left" w:pos="426"/>
          <w:tab w:val="left" w:pos="567"/>
        </w:tabs>
        <w:contextualSpacing/>
        <w:jc w:val="both"/>
        <w:rPr>
          <w:rFonts w:eastAsia="Calibri"/>
          <w:lang w:eastAsia="en-US"/>
        </w:rPr>
      </w:pPr>
      <w:r w:rsidRPr="008C751A">
        <w:rPr>
          <w:rFonts w:eastAsia="Calibri"/>
          <w:color w:val="000000"/>
          <w:spacing w:val="-2"/>
          <w:lang w:eastAsia="en-US"/>
        </w:rPr>
        <w:t xml:space="preserve">2.Фундаментального ядра содержания общего </w:t>
      </w:r>
      <w:r w:rsidRPr="008C751A">
        <w:rPr>
          <w:rFonts w:eastAsia="Calibri"/>
          <w:color w:val="000000"/>
          <w:lang w:eastAsia="en-US"/>
        </w:rPr>
        <w:t>образования</w:t>
      </w:r>
      <w:proofErr w:type="gramStart"/>
      <w:r w:rsidRPr="008C751A">
        <w:rPr>
          <w:rFonts w:eastAsia="Calibri"/>
          <w:color w:val="000000"/>
          <w:lang w:eastAsia="en-US"/>
        </w:rPr>
        <w:t xml:space="preserve"> /П</w:t>
      </w:r>
      <w:proofErr w:type="gramEnd"/>
      <w:r w:rsidRPr="008C751A">
        <w:rPr>
          <w:rFonts w:eastAsia="Calibri"/>
          <w:color w:val="000000"/>
          <w:lang w:eastAsia="en-US"/>
        </w:rPr>
        <w:t xml:space="preserve">од ред. В.В. Козлова, А.М. </w:t>
      </w:r>
      <w:proofErr w:type="spellStart"/>
      <w:r w:rsidRPr="008C751A">
        <w:rPr>
          <w:rFonts w:eastAsia="Calibri"/>
          <w:color w:val="000000"/>
          <w:lang w:eastAsia="en-US"/>
        </w:rPr>
        <w:t>Конда</w:t>
      </w:r>
      <w:r w:rsidRPr="008C751A">
        <w:rPr>
          <w:rFonts w:eastAsia="Calibri"/>
          <w:color w:val="000000"/>
          <w:lang w:eastAsia="en-US"/>
        </w:rPr>
        <w:softHyphen/>
      </w:r>
      <w:r w:rsidRPr="008C751A">
        <w:rPr>
          <w:rFonts w:eastAsia="Calibri"/>
          <w:color w:val="000000"/>
          <w:spacing w:val="-1"/>
          <w:lang w:eastAsia="en-US"/>
        </w:rPr>
        <w:t>кова</w:t>
      </w:r>
      <w:proofErr w:type="spellEnd"/>
      <w:r w:rsidRPr="008C751A">
        <w:rPr>
          <w:rFonts w:eastAsia="Calibri"/>
          <w:color w:val="000000"/>
          <w:spacing w:val="-1"/>
          <w:lang w:eastAsia="en-US"/>
        </w:rPr>
        <w:t>. М.: Просвещение, 2011.</w:t>
      </w:r>
      <w:r w:rsidRPr="008C751A">
        <w:rPr>
          <w:rFonts w:eastAsia="Calibri"/>
          <w:color w:val="000000"/>
          <w:spacing w:val="-4"/>
          <w:lang w:eastAsia="en-US"/>
        </w:rPr>
        <w:t xml:space="preserve"> </w:t>
      </w:r>
    </w:p>
    <w:p w:rsidR="008C751A" w:rsidRPr="008C751A" w:rsidRDefault="008C751A" w:rsidP="008C751A">
      <w:pPr>
        <w:tabs>
          <w:tab w:val="left" w:pos="426"/>
          <w:tab w:val="left" w:pos="567"/>
        </w:tabs>
        <w:contextualSpacing/>
        <w:jc w:val="both"/>
        <w:rPr>
          <w:rFonts w:eastAsia="Calibri"/>
          <w:lang w:eastAsia="en-US"/>
        </w:rPr>
      </w:pPr>
      <w:r w:rsidRPr="008C751A">
        <w:rPr>
          <w:rFonts w:eastAsia="Calibri"/>
          <w:color w:val="000000"/>
          <w:spacing w:val="-4"/>
          <w:lang w:eastAsia="en-US"/>
        </w:rPr>
        <w:t>3.Федерального закона РФ "Об образовании в Российской Федерации" № 273-ФЗ.</w:t>
      </w:r>
    </w:p>
    <w:p w:rsidR="008C751A" w:rsidRPr="008C751A" w:rsidRDefault="008C751A" w:rsidP="008C751A">
      <w:pPr>
        <w:shd w:val="clear" w:color="auto" w:fill="FFFFFF"/>
        <w:tabs>
          <w:tab w:val="left" w:pos="691"/>
        </w:tabs>
        <w:contextualSpacing/>
        <w:rPr>
          <w:rFonts w:eastAsia="Calibri"/>
          <w:lang w:eastAsia="en-US"/>
        </w:rPr>
      </w:pPr>
      <w:r w:rsidRPr="008C751A">
        <w:rPr>
          <w:rFonts w:eastAsia="Calibri"/>
          <w:spacing w:val="-1"/>
          <w:lang w:eastAsia="en-US"/>
        </w:rPr>
        <w:t>4.</w:t>
      </w:r>
      <w:r w:rsidRPr="008C751A">
        <w:rPr>
          <w:rFonts w:eastAsia="Calibri"/>
          <w:lang w:eastAsia="en-US"/>
        </w:rPr>
        <w:t xml:space="preserve"> Основная образовательная программа основного общего образования МБОУ «ООШ» </w:t>
      </w:r>
      <w:proofErr w:type="spellStart"/>
      <w:r w:rsidRPr="008C751A">
        <w:rPr>
          <w:rFonts w:eastAsia="Calibri"/>
          <w:lang w:eastAsia="en-US"/>
        </w:rPr>
        <w:t>пст</w:t>
      </w:r>
      <w:proofErr w:type="spellEnd"/>
      <w:r w:rsidRPr="008C751A">
        <w:rPr>
          <w:rFonts w:eastAsia="Calibri"/>
          <w:lang w:eastAsia="en-US"/>
        </w:rPr>
        <w:t xml:space="preserve">. </w:t>
      </w:r>
      <w:proofErr w:type="spellStart"/>
      <w:r w:rsidRPr="008C751A">
        <w:rPr>
          <w:rFonts w:eastAsia="Calibri"/>
          <w:lang w:eastAsia="en-US"/>
        </w:rPr>
        <w:t>Ираёль</w:t>
      </w:r>
      <w:proofErr w:type="spellEnd"/>
      <w:r w:rsidRPr="008C751A">
        <w:rPr>
          <w:rFonts w:eastAsia="Calibri"/>
          <w:lang w:eastAsia="en-US"/>
        </w:rPr>
        <w:t>.</w:t>
      </w:r>
    </w:p>
    <w:p w:rsidR="008C751A" w:rsidRPr="008C751A" w:rsidRDefault="008C751A" w:rsidP="008C751A">
      <w:pPr>
        <w:tabs>
          <w:tab w:val="left" w:pos="426"/>
          <w:tab w:val="left" w:pos="567"/>
        </w:tabs>
        <w:contextualSpacing/>
        <w:jc w:val="both"/>
        <w:rPr>
          <w:rFonts w:eastAsia="Calibri"/>
          <w:lang w:eastAsia="en-US"/>
        </w:rPr>
      </w:pPr>
      <w:r w:rsidRPr="008C751A">
        <w:rPr>
          <w:rFonts w:eastAsia="Calibri"/>
          <w:lang w:eastAsia="en-US"/>
        </w:rPr>
        <w:t>5. Рабочей  программы к учебникам « Алгебра, 7», «Алгебра, 8», «Алгебра, 9»</w:t>
      </w:r>
      <w:r w:rsidRPr="008C751A">
        <w:rPr>
          <w:rFonts w:eastAsia="Calibri"/>
          <w:i/>
          <w:iCs/>
          <w:lang w:eastAsia="en-US"/>
        </w:rPr>
        <w:t> </w:t>
      </w:r>
      <w:r w:rsidRPr="008C751A">
        <w:rPr>
          <w:rFonts w:eastAsia="Calibri"/>
          <w:lang w:eastAsia="en-US"/>
        </w:rPr>
        <w:t xml:space="preserve">для общеобразовательных школ авторов </w:t>
      </w:r>
      <w:proofErr w:type="spellStart"/>
      <w:r w:rsidRPr="008C751A">
        <w:rPr>
          <w:rFonts w:eastAsia="Calibri"/>
          <w:lang w:eastAsia="en-US"/>
        </w:rPr>
        <w:t>Ю.Н.Макарычев</w:t>
      </w:r>
      <w:proofErr w:type="spellEnd"/>
      <w:r w:rsidRPr="008C751A">
        <w:rPr>
          <w:rFonts w:eastAsia="Calibri"/>
          <w:lang w:eastAsia="en-US"/>
        </w:rPr>
        <w:t xml:space="preserve">, </w:t>
      </w:r>
      <w:proofErr w:type="spellStart"/>
      <w:r w:rsidRPr="008C751A">
        <w:rPr>
          <w:rFonts w:eastAsia="Calibri"/>
          <w:lang w:eastAsia="en-US"/>
        </w:rPr>
        <w:t>Н.Г.Миндюк</w:t>
      </w:r>
      <w:proofErr w:type="spellEnd"/>
      <w:r w:rsidRPr="008C751A">
        <w:rPr>
          <w:rFonts w:eastAsia="Calibri"/>
          <w:lang w:eastAsia="en-US"/>
        </w:rPr>
        <w:t xml:space="preserve">, </w:t>
      </w:r>
      <w:proofErr w:type="spellStart"/>
      <w:r w:rsidRPr="008C751A">
        <w:rPr>
          <w:rFonts w:eastAsia="Calibri"/>
          <w:lang w:eastAsia="en-US"/>
        </w:rPr>
        <w:t>К.И.Нешков</w:t>
      </w:r>
      <w:proofErr w:type="spellEnd"/>
      <w:r w:rsidRPr="008C751A">
        <w:rPr>
          <w:rFonts w:eastAsia="Calibri"/>
          <w:lang w:eastAsia="en-US"/>
        </w:rPr>
        <w:t xml:space="preserve">, </w:t>
      </w:r>
      <w:proofErr w:type="spellStart"/>
      <w:r w:rsidRPr="008C751A">
        <w:rPr>
          <w:rFonts w:eastAsia="Calibri"/>
          <w:lang w:eastAsia="en-US"/>
        </w:rPr>
        <w:t>С.Б.Суворова</w:t>
      </w:r>
      <w:proofErr w:type="spellEnd"/>
      <w:r w:rsidRPr="008C751A">
        <w:rPr>
          <w:rFonts w:eastAsia="Calibri"/>
          <w:lang w:eastAsia="en-US"/>
        </w:rPr>
        <w:t>.</w:t>
      </w:r>
    </w:p>
    <w:p w:rsidR="008C751A" w:rsidRPr="008C751A" w:rsidRDefault="008C751A" w:rsidP="008C751A">
      <w:pPr>
        <w:shd w:val="clear" w:color="auto" w:fill="FFFFFF"/>
        <w:contextualSpacing/>
      </w:pPr>
      <w:r w:rsidRPr="008C751A">
        <w:t xml:space="preserve"> 6..</w:t>
      </w:r>
      <w:r w:rsidRPr="008C751A">
        <w:rPr>
          <w:i/>
          <w:iCs/>
        </w:rPr>
        <w:t xml:space="preserve"> Сборник рабочих программ. Алгебра 7</w:t>
      </w:r>
      <w:r w:rsidRPr="008C751A">
        <w:t> – 9 классы</w:t>
      </w:r>
      <w:proofErr w:type="gramStart"/>
      <w:r w:rsidRPr="008C751A">
        <w:t>.(</w:t>
      </w:r>
      <w:proofErr w:type="gramEnd"/>
      <w:r w:rsidRPr="008C751A">
        <w:t xml:space="preserve">сост. Т.А. </w:t>
      </w:r>
      <w:proofErr w:type="spellStart"/>
      <w:r w:rsidRPr="008C751A">
        <w:t>Бурмистрова</w:t>
      </w:r>
      <w:proofErr w:type="spellEnd"/>
      <w:r w:rsidRPr="008C751A">
        <w:t xml:space="preserve"> - М.: «Просвещение», 2014)</w:t>
      </w:r>
    </w:p>
    <w:p w:rsidR="008C751A" w:rsidRPr="008C751A" w:rsidRDefault="008C751A" w:rsidP="008C751A">
      <w:pPr>
        <w:shd w:val="clear" w:color="auto" w:fill="FFFFFF"/>
        <w:contextualSpacing/>
      </w:pPr>
    </w:p>
    <w:p w:rsidR="008C751A" w:rsidRPr="008C751A" w:rsidRDefault="008C751A" w:rsidP="008C751A">
      <w:pPr>
        <w:shd w:val="clear" w:color="auto" w:fill="FFFFFF"/>
        <w:contextualSpacing/>
      </w:pPr>
      <w:r w:rsidRPr="008C751A">
        <w:t>Обучение математике в основной школе направлено на достижение следующих  ц</w:t>
      </w:r>
      <w:r w:rsidRPr="008C751A">
        <w:rPr>
          <w:b/>
          <w:bCs/>
        </w:rPr>
        <w:t>елей изучения:</w:t>
      </w:r>
    </w:p>
    <w:p w:rsidR="008C751A" w:rsidRPr="008C751A" w:rsidRDefault="008C751A" w:rsidP="008C751A">
      <w:pPr>
        <w:shd w:val="clear" w:color="auto" w:fill="FFFFFF"/>
        <w:contextualSpacing/>
      </w:pPr>
      <w:r w:rsidRPr="008C751A">
        <w:t>1. В направлении </w:t>
      </w:r>
      <w:r w:rsidRPr="008C751A">
        <w:rPr>
          <w:b/>
          <w:bCs/>
          <w:i/>
          <w:iCs/>
        </w:rPr>
        <w:t>личностного развития</w:t>
      </w:r>
      <w:r w:rsidRPr="008C751A">
        <w:t>:</w:t>
      </w:r>
    </w:p>
    <w:p w:rsidR="008C751A" w:rsidRPr="008C751A" w:rsidRDefault="008C751A" w:rsidP="008C751A">
      <w:pPr>
        <w:numPr>
          <w:ilvl w:val="0"/>
          <w:numId w:val="5"/>
        </w:numPr>
        <w:shd w:val="clear" w:color="auto" w:fill="FFFFFF"/>
        <w:spacing w:line="276" w:lineRule="auto"/>
        <w:ind w:left="0"/>
        <w:contextualSpacing/>
      </w:pPr>
      <w:r w:rsidRPr="008C751A">
        <w:t>Развитие логического и критического мышления, культуры речи, способности к умственному эксперименту;</w:t>
      </w:r>
    </w:p>
    <w:p w:rsidR="008C751A" w:rsidRPr="008C751A" w:rsidRDefault="008C751A" w:rsidP="008C751A">
      <w:pPr>
        <w:numPr>
          <w:ilvl w:val="0"/>
          <w:numId w:val="6"/>
        </w:numPr>
        <w:shd w:val="clear" w:color="auto" w:fill="FFFFFF"/>
        <w:spacing w:line="276" w:lineRule="auto"/>
        <w:ind w:left="0"/>
        <w:contextualSpacing/>
      </w:pPr>
      <w:r w:rsidRPr="008C751A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C751A" w:rsidRPr="008C751A" w:rsidRDefault="008C751A" w:rsidP="008C751A">
      <w:pPr>
        <w:numPr>
          <w:ilvl w:val="0"/>
          <w:numId w:val="7"/>
        </w:numPr>
        <w:shd w:val="clear" w:color="auto" w:fill="FFFFFF"/>
        <w:spacing w:line="276" w:lineRule="auto"/>
        <w:ind w:left="0"/>
        <w:contextualSpacing/>
      </w:pPr>
      <w:r w:rsidRPr="008C751A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C751A" w:rsidRPr="008C751A" w:rsidRDefault="008C751A" w:rsidP="008C751A">
      <w:pPr>
        <w:numPr>
          <w:ilvl w:val="0"/>
          <w:numId w:val="8"/>
        </w:numPr>
        <w:shd w:val="clear" w:color="auto" w:fill="FFFFFF"/>
        <w:spacing w:line="276" w:lineRule="auto"/>
        <w:ind w:left="0"/>
        <w:contextualSpacing/>
      </w:pPr>
      <w:r w:rsidRPr="008C751A">
        <w:t>Формирования качеств мышления, необходимых для адаптации в современном  информационном обществе;</w:t>
      </w:r>
    </w:p>
    <w:p w:rsidR="008C751A" w:rsidRPr="008C751A" w:rsidRDefault="008C751A" w:rsidP="008C751A">
      <w:pPr>
        <w:numPr>
          <w:ilvl w:val="0"/>
          <w:numId w:val="9"/>
        </w:numPr>
        <w:shd w:val="clear" w:color="auto" w:fill="FFFFFF"/>
        <w:spacing w:line="276" w:lineRule="auto"/>
        <w:ind w:left="0"/>
        <w:contextualSpacing/>
      </w:pPr>
      <w:r w:rsidRPr="008C751A">
        <w:t>Развитие интереса к математическому творчеству и математических способностей.</w:t>
      </w:r>
    </w:p>
    <w:p w:rsidR="008C751A" w:rsidRPr="008C751A" w:rsidRDefault="008C751A" w:rsidP="008C751A">
      <w:pPr>
        <w:shd w:val="clear" w:color="auto" w:fill="FFFFFF"/>
        <w:contextualSpacing/>
      </w:pPr>
      <w:r w:rsidRPr="008C751A">
        <w:t>2. В </w:t>
      </w:r>
      <w:proofErr w:type="spellStart"/>
      <w:r w:rsidRPr="008C751A">
        <w:rPr>
          <w:b/>
          <w:bCs/>
          <w:i/>
          <w:iCs/>
        </w:rPr>
        <w:t>метапредметном</w:t>
      </w:r>
      <w:proofErr w:type="spellEnd"/>
      <w:r w:rsidRPr="008C751A">
        <w:rPr>
          <w:b/>
          <w:bCs/>
          <w:i/>
          <w:iCs/>
        </w:rPr>
        <w:t xml:space="preserve"> направлении</w:t>
      </w:r>
      <w:r w:rsidRPr="008C751A">
        <w:t>:</w:t>
      </w:r>
    </w:p>
    <w:p w:rsidR="008C751A" w:rsidRPr="008C751A" w:rsidRDefault="008C751A" w:rsidP="008C751A">
      <w:pPr>
        <w:numPr>
          <w:ilvl w:val="0"/>
          <w:numId w:val="10"/>
        </w:numPr>
        <w:shd w:val="clear" w:color="auto" w:fill="FFFFFF"/>
        <w:spacing w:line="276" w:lineRule="auto"/>
        <w:ind w:left="0"/>
        <w:contextualSpacing/>
      </w:pPr>
      <w:r w:rsidRPr="008C751A">
        <w:t xml:space="preserve">Формирование представлений о математике как части общечеловеческой </w:t>
      </w:r>
      <w:proofErr w:type="spellStart"/>
      <w:r w:rsidRPr="008C751A">
        <w:t>культуры</w:t>
      </w:r>
      <w:proofErr w:type="gramStart"/>
      <w:r w:rsidRPr="008C751A">
        <w:t>,о</w:t>
      </w:r>
      <w:proofErr w:type="spellEnd"/>
      <w:proofErr w:type="gramEnd"/>
      <w:r w:rsidRPr="008C751A">
        <w:t xml:space="preserve"> значимости математики в развитии цивилизации и современного общества;</w:t>
      </w:r>
    </w:p>
    <w:p w:rsidR="008C751A" w:rsidRPr="008C751A" w:rsidRDefault="008C751A" w:rsidP="008C751A">
      <w:pPr>
        <w:numPr>
          <w:ilvl w:val="0"/>
          <w:numId w:val="11"/>
        </w:numPr>
        <w:shd w:val="clear" w:color="auto" w:fill="FFFFFF"/>
        <w:spacing w:line="276" w:lineRule="auto"/>
        <w:ind w:left="0"/>
        <w:contextualSpacing/>
      </w:pPr>
      <w:r w:rsidRPr="008C751A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C751A" w:rsidRPr="008C751A" w:rsidRDefault="008C751A" w:rsidP="008C751A">
      <w:pPr>
        <w:numPr>
          <w:ilvl w:val="0"/>
          <w:numId w:val="12"/>
        </w:numPr>
        <w:shd w:val="clear" w:color="auto" w:fill="FFFFFF"/>
        <w:spacing w:line="276" w:lineRule="auto"/>
        <w:ind w:left="0"/>
        <w:contextualSpacing/>
      </w:pPr>
      <w:r w:rsidRPr="008C751A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C751A" w:rsidRPr="008C751A" w:rsidRDefault="008C751A" w:rsidP="008C751A">
      <w:pPr>
        <w:shd w:val="clear" w:color="auto" w:fill="FFFFFF"/>
        <w:contextualSpacing/>
      </w:pPr>
      <w:r w:rsidRPr="008C751A">
        <w:t>3. </w:t>
      </w:r>
      <w:r w:rsidRPr="008C751A">
        <w:rPr>
          <w:b/>
          <w:bCs/>
          <w:i/>
          <w:iCs/>
        </w:rPr>
        <w:t>В предметном направлении</w:t>
      </w:r>
      <w:r w:rsidRPr="008C751A">
        <w:t>:</w:t>
      </w:r>
    </w:p>
    <w:p w:rsidR="008C751A" w:rsidRPr="008C751A" w:rsidRDefault="008C751A" w:rsidP="008C751A">
      <w:pPr>
        <w:numPr>
          <w:ilvl w:val="0"/>
          <w:numId w:val="13"/>
        </w:numPr>
        <w:shd w:val="clear" w:color="auto" w:fill="FFFFFF"/>
        <w:spacing w:line="276" w:lineRule="auto"/>
        <w:ind w:left="0"/>
        <w:contextualSpacing/>
      </w:pPr>
      <w:r w:rsidRPr="008C751A">
        <w:t xml:space="preserve">Овладение математическими знаниями и умениями, необходимыми </w:t>
      </w:r>
      <w:proofErr w:type="gramStart"/>
      <w:r w:rsidRPr="008C751A">
        <w:t>для</w:t>
      </w:r>
      <w:proofErr w:type="gramEnd"/>
    </w:p>
    <w:p w:rsidR="008C751A" w:rsidRPr="008C751A" w:rsidRDefault="008C751A" w:rsidP="008C751A">
      <w:pPr>
        <w:shd w:val="clear" w:color="auto" w:fill="FFFFFF"/>
        <w:contextualSpacing/>
      </w:pPr>
      <w:r w:rsidRPr="008C751A">
        <w:t>продолжения обучения в старшей школе или иных общеобразовательных</w:t>
      </w:r>
    </w:p>
    <w:p w:rsidR="008C751A" w:rsidRPr="008C751A" w:rsidRDefault="008C751A" w:rsidP="008C751A">
      <w:pPr>
        <w:shd w:val="clear" w:color="auto" w:fill="FFFFFF"/>
        <w:contextualSpacing/>
      </w:pPr>
      <w:proofErr w:type="gramStart"/>
      <w:r w:rsidRPr="008C751A">
        <w:t>учреждениях</w:t>
      </w:r>
      <w:proofErr w:type="gramEnd"/>
      <w:r w:rsidRPr="008C751A">
        <w:t>, изучения смежных дисциплин, применения в повседневной жизни;</w:t>
      </w:r>
    </w:p>
    <w:p w:rsidR="008C751A" w:rsidRPr="008C751A" w:rsidRDefault="008C751A" w:rsidP="008C751A">
      <w:pPr>
        <w:numPr>
          <w:ilvl w:val="0"/>
          <w:numId w:val="14"/>
        </w:numPr>
        <w:shd w:val="clear" w:color="auto" w:fill="FFFFFF"/>
        <w:spacing w:line="276" w:lineRule="auto"/>
        <w:ind w:left="0"/>
        <w:contextualSpacing/>
      </w:pPr>
      <w:r w:rsidRPr="008C751A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C751A" w:rsidRPr="008C751A" w:rsidRDefault="008C751A" w:rsidP="008C751A">
      <w:pPr>
        <w:shd w:val="clear" w:color="auto" w:fill="FFFFFF"/>
        <w:contextualSpacing/>
      </w:pPr>
      <w:r w:rsidRPr="008C751A">
        <w:rPr>
          <w:b/>
          <w:bCs/>
        </w:rPr>
        <w:t>Задачи обучения:</w:t>
      </w:r>
    </w:p>
    <w:p w:rsidR="008C751A" w:rsidRPr="008C751A" w:rsidRDefault="008C751A" w:rsidP="008C751A">
      <w:pPr>
        <w:numPr>
          <w:ilvl w:val="0"/>
          <w:numId w:val="15"/>
        </w:numPr>
        <w:shd w:val="clear" w:color="auto" w:fill="FFFFFF"/>
        <w:spacing w:line="276" w:lineRule="auto"/>
        <w:ind w:left="0"/>
        <w:contextualSpacing/>
      </w:pPr>
      <w:r w:rsidRPr="008C751A">
        <w:t>приобретение математических знаний и умений;</w:t>
      </w:r>
    </w:p>
    <w:p w:rsidR="008C751A" w:rsidRPr="008C751A" w:rsidRDefault="008C751A" w:rsidP="008C751A">
      <w:pPr>
        <w:numPr>
          <w:ilvl w:val="0"/>
          <w:numId w:val="15"/>
        </w:numPr>
        <w:shd w:val="clear" w:color="auto" w:fill="FFFFFF"/>
        <w:spacing w:line="276" w:lineRule="auto"/>
        <w:ind w:left="0"/>
        <w:contextualSpacing/>
      </w:pPr>
      <w:r w:rsidRPr="008C751A">
        <w:t>овладение обобщенными способами мыслительной, творческой деятельности;</w:t>
      </w:r>
    </w:p>
    <w:p w:rsidR="008C751A" w:rsidRPr="008C751A" w:rsidRDefault="008C751A" w:rsidP="008C751A">
      <w:pPr>
        <w:numPr>
          <w:ilvl w:val="0"/>
          <w:numId w:val="15"/>
        </w:numPr>
        <w:shd w:val="clear" w:color="auto" w:fill="FFFFFF"/>
        <w:spacing w:line="276" w:lineRule="auto"/>
        <w:ind w:left="0"/>
        <w:contextualSpacing/>
      </w:pPr>
      <w:r w:rsidRPr="008C751A">
        <w:t>развитие логического мышления учащихся.</w:t>
      </w:r>
    </w:p>
    <w:p w:rsidR="008C751A" w:rsidRPr="008C751A" w:rsidRDefault="008C751A" w:rsidP="008C751A">
      <w:pPr>
        <w:numPr>
          <w:ilvl w:val="0"/>
          <w:numId w:val="16"/>
        </w:numPr>
        <w:shd w:val="clear" w:color="auto" w:fill="FFFFFF"/>
        <w:spacing w:line="276" w:lineRule="auto"/>
        <w:ind w:left="0"/>
        <w:contextualSpacing/>
      </w:pPr>
      <w:r w:rsidRPr="008C751A">
        <w:t>освоение компетенци</w:t>
      </w:r>
      <w:proofErr w:type="gramStart"/>
      <w:r w:rsidRPr="008C751A">
        <w:t>й(</w:t>
      </w:r>
      <w:proofErr w:type="gramEnd"/>
      <w:r w:rsidRPr="008C751A">
        <w:t>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8C751A" w:rsidRPr="008C751A" w:rsidRDefault="008C751A" w:rsidP="008C751A">
      <w:pPr>
        <w:widowControl w:val="0"/>
        <w:tabs>
          <w:tab w:val="left" w:pos="709"/>
        </w:tabs>
        <w:suppressAutoHyphens/>
        <w:autoSpaceDE w:val="0"/>
        <w:ind w:firstLine="567"/>
        <w:jc w:val="both"/>
        <w:rPr>
          <w:bCs/>
          <w:lang w:eastAsia="zh-CN" w:bidi="hi-IN"/>
        </w:rPr>
      </w:pPr>
      <w:r w:rsidRPr="008C751A">
        <w:rPr>
          <w:color w:val="000000"/>
          <w:lang w:bidi="hi-IN"/>
        </w:rPr>
        <w:lastRenderedPageBreak/>
        <w:t xml:space="preserve">      В курсе алгебры можно выделить следующие основные содержательные линии: арифметика; алгебра; функции; вероятность и статистика.</w:t>
      </w:r>
      <w:r w:rsidRPr="008C751A">
        <w:rPr>
          <w:bCs/>
          <w:lang w:eastAsia="zh-CN" w:bidi="hi-IN"/>
        </w:rPr>
        <w:t xml:space="preserve"> 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C751A" w:rsidRPr="008C751A" w:rsidRDefault="008C751A" w:rsidP="008C751A">
      <w:pPr>
        <w:widowControl w:val="0"/>
        <w:tabs>
          <w:tab w:val="left" w:pos="709"/>
        </w:tabs>
        <w:suppressAutoHyphens/>
        <w:autoSpaceDE w:val="0"/>
        <w:ind w:firstLine="567"/>
        <w:jc w:val="both"/>
        <w:rPr>
          <w:bCs/>
          <w:lang w:eastAsia="zh-CN" w:bidi="hi-IN"/>
        </w:rPr>
      </w:pPr>
      <w:r w:rsidRPr="008C751A">
        <w:rPr>
          <w:bCs/>
          <w:lang w:eastAsia="zh-CN" w:bidi="hi-IN"/>
        </w:rPr>
        <w:t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8C751A" w:rsidRPr="008C751A" w:rsidRDefault="008C751A" w:rsidP="008C751A">
      <w:pPr>
        <w:shd w:val="clear" w:color="auto" w:fill="FFFFFF"/>
        <w:rPr>
          <w:bCs/>
          <w:lang w:eastAsia="en-US"/>
        </w:rPr>
      </w:pPr>
      <w:r w:rsidRPr="008C751A">
        <w:rPr>
          <w:bCs/>
          <w:lang w:eastAsia="en-US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</w:t>
      </w:r>
    </w:p>
    <w:p w:rsidR="008C751A" w:rsidRPr="008C751A" w:rsidRDefault="008C751A" w:rsidP="008C751A">
      <w:pPr>
        <w:shd w:val="clear" w:color="auto" w:fill="FFFFFF"/>
        <w:rPr>
          <w:color w:val="000000"/>
        </w:rPr>
      </w:pPr>
      <w:r w:rsidRPr="008C751A">
        <w:rPr>
          <w:bCs/>
          <w:lang w:eastAsia="en-US"/>
        </w:rPr>
        <w:t xml:space="preserve">   </w:t>
      </w:r>
      <w:r w:rsidRPr="008C751A">
        <w:rPr>
          <w:rFonts w:eastAsia="Calibri"/>
          <w:lang w:eastAsia="en-US"/>
        </w:rPr>
        <w:t xml:space="preserve">Согласно учебному плану МБОУ «ООШ» </w:t>
      </w:r>
      <w:proofErr w:type="spellStart"/>
      <w:r w:rsidRPr="008C751A">
        <w:rPr>
          <w:rFonts w:eastAsia="Calibri"/>
          <w:lang w:eastAsia="en-US"/>
        </w:rPr>
        <w:t>пст</w:t>
      </w:r>
      <w:proofErr w:type="gramStart"/>
      <w:r w:rsidRPr="008C751A">
        <w:rPr>
          <w:rFonts w:eastAsia="Calibri"/>
          <w:lang w:eastAsia="en-US"/>
        </w:rPr>
        <w:t>.И</w:t>
      </w:r>
      <w:proofErr w:type="gramEnd"/>
      <w:r w:rsidRPr="008C751A">
        <w:rPr>
          <w:rFonts w:eastAsia="Calibri"/>
          <w:lang w:eastAsia="en-US"/>
        </w:rPr>
        <w:t>раёль</w:t>
      </w:r>
      <w:proofErr w:type="spellEnd"/>
      <w:r w:rsidRPr="008C751A">
        <w:rPr>
          <w:rFonts w:eastAsia="Calibri"/>
          <w:lang w:eastAsia="en-US"/>
        </w:rPr>
        <w:t xml:space="preserve"> на изучение алгебры в 7-9 классах отводится  105 часов  в (3 часа в неделю</w:t>
      </w:r>
      <w:r w:rsidRPr="008C751A">
        <w:rPr>
          <w:rFonts w:eastAsia="Calibri"/>
          <w:color w:val="000000"/>
          <w:lang w:eastAsia="en-US"/>
        </w:rPr>
        <w:t>; 35 учебных недели</w:t>
      </w:r>
      <w:r w:rsidRPr="008C751A">
        <w:rPr>
          <w:rFonts w:eastAsia="Calibri"/>
          <w:lang w:eastAsia="en-US"/>
        </w:rPr>
        <w:t>) в 7 классе, 105 часов (3 часа в неделю</w:t>
      </w:r>
      <w:r w:rsidRPr="008C751A">
        <w:rPr>
          <w:rFonts w:eastAsia="Calibri"/>
          <w:color w:val="000000"/>
          <w:lang w:eastAsia="en-US"/>
        </w:rPr>
        <w:t>; 35 учебных недели</w:t>
      </w:r>
      <w:r w:rsidRPr="008C751A">
        <w:rPr>
          <w:rFonts w:eastAsia="Calibri"/>
          <w:lang w:eastAsia="en-US"/>
        </w:rPr>
        <w:t>) в 8 классе и 102</w:t>
      </w:r>
      <w:r w:rsidRPr="008C751A">
        <w:rPr>
          <w:rFonts w:eastAsia="Calibri"/>
          <w:lang w:eastAsia="en-US"/>
        </w:rPr>
        <w:t xml:space="preserve"> часов (3 часа в неделю</w:t>
      </w:r>
      <w:r w:rsidRPr="008C751A">
        <w:rPr>
          <w:rFonts w:eastAsia="Calibri"/>
          <w:color w:val="000000"/>
          <w:lang w:eastAsia="en-US"/>
        </w:rPr>
        <w:t>; 34</w:t>
      </w:r>
      <w:r w:rsidRPr="008C751A">
        <w:rPr>
          <w:rFonts w:eastAsia="Calibri"/>
          <w:color w:val="000000"/>
          <w:lang w:eastAsia="en-US"/>
        </w:rPr>
        <w:t xml:space="preserve"> учебных недели</w:t>
      </w:r>
      <w:r w:rsidRPr="008C751A">
        <w:rPr>
          <w:rFonts w:eastAsia="Calibri"/>
          <w:lang w:eastAsia="en-US"/>
        </w:rPr>
        <w:t>) в 9 классе</w:t>
      </w:r>
      <w:r w:rsidRPr="008C751A">
        <w:rPr>
          <w:color w:val="000000"/>
        </w:rPr>
        <w:t>.</w:t>
      </w:r>
    </w:p>
    <w:p w:rsidR="008C751A" w:rsidRPr="008C751A" w:rsidRDefault="008C751A" w:rsidP="008C751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8C751A" w:rsidRPr="008C751A" w:rsidRDefault="008C751A" w:rsidP="008C751A">
      <w:pPr>
        <w:shd w:val="clear" w:color="auto" w:fill="FFFFFF"/>
        <w:ind w:firstLine="710"/>
        <w:jc w:val="center"/>
        <w:rPr>
          <w:b/>
          <w:color w:val="000000"/>
        </w:rPr>
      </w:pPr>
      <w:r w:rsidRPr="008C751A">
        <w:rPr>
          <w:b/>
          <w:color w:val="000000"/>
        </w:rPr>
        <w:t>СОДЕРЖАНИЕ КУРСА</w:t>
      </w: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b/>
          <w:color w:val="000000"/>
        </w:rPr>
      </w:pP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color w:val="000000"/>
        </w:rPr>
      </w:pPr>
      <w:r w:rsidRPr="008C751A">
        <w:rPr>
          <w:color w:val="000000"/>
        </w:rPr>
        <w:t>АРИФМЕТИКА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Рациональные числа.</w:t>
      </w:r>
      <w:r w:rsidRPr="008C751A">
        <w:rPr>
          <w:color w:val="000000"/>
        </w:rPr>
        <w:t> Расширение множества натуральных чисел до множества целых. Множества целых чисел до множества рациональных. Рациональное число как отношение</w:t>
      </w:r>
      <w:proofErr w:type="gramStart"/>
      <w:r w:rsidRPr="008C751A">
        <w:rPr>
          <w:color w:val="000000"/>
        </w:rPr>
        <w:t xml:space="preserve"> ,</w:t>
      </w:r>
      <w:proofErr w:type="gramEnd"/>
      <w:r w:rsidRPr="008C751A">
        <w:rPr>
          <w:color w:val="000000"/>
        </w:rPr>
        <w:t xml:space="preserve"> где</w:t>
      </w:r>
      <w:r w:rsidRPr="008C751A">
        <w:rPr>
          <w:i/>
          <w:iCs/>
          <w:color w:val="000000"/>
        </w:rPr>
        <w:t> m</w:t>
      </w:r>
      <w:r w:rsidRPr="008C751A">
        <w:rPr>
          <w:color w:val="000000"/>
        </w:rPr>
        <w:t> — целое число,</w:t>
      </w:r>
      <w:r w:rsidRPr="008C751A">
        <w:rPr>
          <w:i/>
          <w:iCs/>
          <w:color w:val="000000"/>
        </w:rPr>
        <w:t> п</w:t>
      </w:r>
      <w:r w:rsidRPr="008C751A">
        <w:rPr>
          <w:color w:val="000000"/>
        </w:rPr>
        <w:t> — натуральное. Степень с целым показателем.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Действительные числа.</w:t>
      </w:r>
      <w:r w:rsidRPr="008C751A">
        <w:rPr>
          <w:color w:val="000000"/>
        </w:rPr>
        <w:t> Квадратный корень из числа. Корень третьей степени. Запись корней с помощью степени с дробным показателем.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Координатная прямая. Изображение чисел точками координатной прямой. Числовые промежутки.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Измерения, приближения, оценки.</w:t>
      </w:r>
      <w:r w:rsidRPr="008C751A">
        <w:rPr>
          <w:color w:val="000000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color w:val="000000"/>
        </w:rPr>
      </w:pPr>
      <w:r w:rsidRPr="008C751A">
        <w:rPr>
          <w:color w:val="000000"/>
        </w:rPr>
        <w:t>АЛГЕБРА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Алгебраические выражения.</w:t>
      </w:r>
      <w:r w:rsidRPr="008C751A">
        <w:rPr>
          <w:color w:val="000000"/>
        </w:rPr>
        <w:t> 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Рациональные выражения и их преобразования. Доказательство тождеств.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Уравнения.</w:t>
      </w:r>
      <w:r w:rsidRPr="008C751A">
        <w:rPr>
          <w:color w:val="000000"/>
        </w:rPr>
        <w:t> Уравнение с одной переменной. Корень уравнения. Свойства числовых равенств. Равносильность уравнений.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8C751A">
        <w:rPr>
          <w:color w:val="000000"/>
        </w:rPr>
        <w:t>линейным</w:t>
      </w:r>
      <w:proofErr w:type="gramEnd"/>
      <w:r w:rsidRPr="008C751A">
        <w:rPr>
          <w:color w:val="000000"/>
        </w:rPr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Решение текстовых задач алгебраическим способом.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уравнений; парабола, гипербола, окружность. Графическая интерпретация систем уравнений с двумя переменными.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Неравенства.</w:t>
      </w:r>
      <w:r w:rsidRPr="008C751A">
        <w:rPr>
          <w:color w:val="000000"/>
        </w:rPr>
        <w:t> Числовые неравенства и их свойства.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color w:val="000000"/>
        </w:rPr>
      </w:pPr>
      <w:r w:rsidRPr="008C751A">
        <w:rPr>
          <w:color w:val="000000"/>
        </w:rPr>
        <w:t>ФУНКЦИИ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Основные понятия.</w:t>
      </w:r>
      <w:r w:rsidRPr="008C751A">
        <w:rPr>
          <w:color w:val="000000"/>
        </w:rPr>
        <w:t> 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751A" w:rsidRPr="008C751A" w:rsidRDefault="008C751A" w:rsidP="008C751A">
      <w:pPr>
        <w:shd w:val="clear" w:color="auto" w:fill="FFFFFF"/>
        <w:spacing w:line="276" w:lineRule="auto"/>
        <w:rPr>
          <w:color w:val="000000"/>
        </w:rPr>
      </w:pPr>
      <w:r w:rsidRPr="008C751A">
        <w:rPr>
          <w:b/>
          <w:bCs/>
          <w:color w:val="000000"/>
        </w:rPr>
        <w:t>Числовые функции.</w:t>
      </w:r>
      <w:r w:rsidRPr="008C751A">
        <w:rPr>
          <w:color w:val="000000"/>
        </w:rPr>
        <w:t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 ,</w:t>
      </w:r>
      <w:r w:rsidRPr="008C751A">
        <w:rPr>
          <w:i/>
          <w:iCs/>
          <w:color w:val="000000"/>
        </w:rPr>
        <w:t xml:space="preserve">  </w:t>
      </w:r>
      <w:r w:rsidRPr="008C751A">
        <w:rPr>
          <w:color w:val="000000"/>
        </w:rPr>
        <w:t>y =y , y = 3 x , у = | x |.</w:t>
      </w:r>
    </w:p>
    <w:p w:rsidR="008C751A" w:rsidRPr="008C751A" w:rsidRDefault="008C751A" w:rsidP="008C751A">
      <w:pPr>
        <w:shd w:val="clear" w:color="auto" w:fill="FFFFFF"/>
        <w:jc w:val="both"/>
        <w:rPr>
          <w:color w:val="000000"/>
        </w:rPr>
      </w:pPr>
      <w:r w:rsidRPr="008C751A">
        <w:rPr>
          <w:b/>
          <w:bCs/>
          <w:color w:val="000000"/>
        </w:rPr>
        <w:t xml:space="preserve">       Числовые последовательности.</w:t>
      </w:r>
      <w:r w:rsidRPr="008C751A">
        <w:rPr>
          <w:color w:val="000000"/>
        </w:rPr>
        <w:t> Понятие числовой последовательности. Задание последовательности рекуррентной формулой и формулой n-</w:t>
      </w:r>
      <w:proofErr w:type="spellStart"/>
      <w:r w:rsidRPr="008C751A">
        <w:rPr>
          <w:color w:val="000000"/>
        </w:rPr>
        <w:t>го</w:t>
      </w:r>
      <w:proofErr w:type="spellEnd"/>
      <w:r w:rsidRPr="008C751A">
        <w:rPr>
          <w:color w:val="000000"/>
        </w:rPr>
        <w:t xml:space="preserve"> члена.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Арифметическая и геометрическая прогрессии. Формулы n-</w:t>
      </w:r>
      <w:proofErr w:type="spellStart"/>
      <w:r w:rsidRPr="008C751A">
        <w:rPr>
          <w:color w:val="000000"/>
        </w:rPr>
        <w:t>го</w:t>
      </w:r>
      <w:proofErr w:type="spellEnd"/>
      <w:r w:rsidRPr="008C751A">
        <w:rPr>
          <w:color w:val="000000"/>
        </w:rPr>
        <w:t xml:space="preserve"> члена арифметической и геометрической прогрессий, суммы первых</w:t>
      </w:r>
      <w:r w:rsidRPr="008C751A">
        <w:rPr>
          <w:i/>
          <w:iCs/>
          <w:color w:val="000000"/>
        </w:rPr>
        <w:t> п-х</w:t>
      </w:r>
      <w:r w:rsidRPr="008C751A">
        <w:rPr>
          <w:color w:val="000000"/>
        </w:rPr>
        <w:t> 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color w:val="000000"/>
        </w:rPr>
      </w:pPr>
      <w:r w:rsidRPr="008C751A">
        <w:rPr>
          <w:color w:val="000000"/>
        </w:rPr>
        <w:t>ВЕРОЯТНОСТЬ И СТАТИСТИКА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Описательная статистика.</w:t>
      </w:r>
      <w:r w:rsidRPr="008C751A">
        <w:rPr>
          <w:color w:val="000000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Случайные события и вероятность.</w:t>
      </w:r>
      <w:r w:rsidRPr="008C751A">
        <w:rPr>
          <w:color w:val="000000"/>
        </w:rPr>
        <w:t> Понятие о случайном опыте и случайном событии. Частота случайного события.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8C751A">
        <w:rPr>
          <w:color w:val="000000"/>
        </w:rPr>
        <w:t>Равновозможность</w:t>
      </w:r>
      <w:proofErr w:type="spellEnd"/>
      <w:r w:rsidRPr="008C751A">
        <w:rPr>
          <w:color w:val="000000"/>
        </w:rPr>
        <w:t xml:space="preserve"> событий. Классическое определение вероятности.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Комбинаторика.</w:t>
      </w:r>
      <w:r w:rsidRPr="008C751A">
        <w:rPr>
          <w:color w:val="000000"/>
        </w:rPr>
        <w:t> Решение комбинаторных задач перебором вариантов. Комбинаторное правило умножения. Перестановки и факториал.</w:t>
      </w: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color w:val="000000"/>
        </w:rPr>
      </w:pPr>
      <w:r w:rsidRPr="008C751A">
        <w:rPr>
          <w:color w:val="000000"/>
        </w:rPr>
        <w:t>ЛОГИКА И МНОЖЕСТВА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Теоретико-множественные понятия.</w:t>
      </w:r>
      <w:r w:rsidRPr="008C751A">
        <w:rPr>
          <w:color w:val="000000"/>
        </w:rPr>
        <w:t xml:space="preserve"> Множество, элемент множества. Задание множеств перечислением элементов, характеристическим свойством. Стандартные обозначения </w:t>
      </w:r>
      <w:r w:rsidRPr="008C751A">
        <w:rPr>
          <w:color w:val="000000"/>
        </w:rPr>
        <w:lastRenderedPageBreak/>
        <w:t>числовых множеств. Пустое множество и его обозначение. Подмножество. Объединение и пересечение множеств, разность множеств.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Иллюстрация отношений между множествами с помощью диаграмм Эйлера — Венна.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b/>
          <w:bCs/>
          <w:color w:val="000000"/>
        </w:rPr>
        <w:t>Элементы логики.</w:t>
      </w:r>
      <w:r w:rsidRPr="008C751A">
        <w:rPr>
          <w:color w:val="000000"/>
        </w:rPr>
        <w:t xml:space="preserve"> Понятие о равносильности, следовании, употребление логических </w:t>
      </w:r>
      <w:proofErr w:type="gramStart"/>
      <w:r w:rsidRPr="008C751A">
        <w:rPr>
          <w:color w:val="000000"/>
        </w:rPr>
        <w:t>связок</w:t>
      </w:r>
      <w:proofErr w:type="gramEnd"/>
      <w:r w:rsidRPr="008C751A">
        <w:rPr>
          <w:i/>
          <w:iCs/>
          <w:color w:val="000000"/>
        </w:rPr>
        <w:t> если ..., то</w:t>
      </w:r>
      <w:r w:rsidRPr="008C751A">
        <w:rPr>
          <w:color w:val="000000"/>
        </w:rPr>
        <w:t> ...,</w:t>
      </w:r>
      <w:r w:rsidRPr="008C751A">
        <w:rPr>
          <w:i/>
          <w:iCs/>
          <w:color w:val="000000"/>
        </w:rPr>
        <w:t> в том и только в том случае,</w:t>
      </w:r>
      <w:r w:rsidRPr="008C751A">
        <w:rPr>
          <w:color w:val="000000"/>
        </w:rPr>
        <w:t> логические связки</w:t>
      </w:r>
      <w:r w:rsidRPr="008C751A">
        <w:rPr>
          <w:i/>
          <w:iCs/>
          <w:color w:val="000000"/>
        </w:rPr>
        <w:t> и, или.</w:t>
      </w:r>
    </w:p>
    <w:p w:rsidR="008C751A" w:rsidRPr="008C751A" w:rsidRDefault="008C751A" w:rsidP="008C751A">
      <w:pPr>
        <w:shd w:val="clear" w:color="auto" w:fill="FFFFFF"/>
        <w:ind w:firstLine="710"/>
        <w:jc w:val="center"/>
        <w:rPr>
          <w:color w:val="000000"/>
        </w:rPr>
      </w:pPr>
      <w:r w:rsidRPr="008C751A">
        <w:rPr>
          <w:color w:val="000000"/>
        </w:rPr>
        <w:t>МАТЕМАТИКА В ИСТОРИЧЕСКОМ РАЗВИТИИ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 xml:space="preserve">Зарождение алгебры в недрах арифметики. </w:t>
      </w:r>
      <w:proofErr w:type="gramStart"/>
      <w:r w:rsidRPr="008C751A">
        <w:rPr>
          <w:color w:val="000000"/>
        </w:rPr>
        <w:t>Ал-Хорезми</w:t>
      </w:r>
      <w:proofErr w:type="gramEnd"/>
      <w:r w:rsidRPr="008C751A">
        <w:rPr>
          <w:color w:val="000000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 четырёх. Н. Тарталья, Дж. </w:t>
      </w:r>
      <w:proofErr w:type="spellStart"/>
      <w:r w:rsidRPr="008C751A">
        <w:rPr>
          <w:color w:val="000000"/>
        </w:rPr>
        <w:t>Кардано</w:t>
      </w:r>
      <w:proofErr w:type="spellEnd"/>
      <w:r w:rsidRPr="008C751A">
        <w:rPr>
          <w:color w:val="000000"/>
        </w:rPr>
        <w:t>, Н. X. Абель, Э. Галуа.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Задача Леонардо Пизанского (Фибоначчи) о кроликах, числа Фибоначчи. Задача о шахматной доске.</w:t>
      </w:r>
    </w:p>
    <w:p w:rsidR="008C751A" w:rsidRPr="008C751A" w:rsidRDefault="008C751A" w:rsidP="008C751A">
      <w:pPr>
        <w:shd w:val="clear" w:color="auto" w:fill="FFFFFF"/>
        <w:ind w:firstLine="710"/>
        <w:jc w:val="both"/>
        <w:rPr>
          <w:color w:val="000000"/>
        </w:rPr>
      </w:pPr>
      <w:r w:rsidRPr="008C751A">
        <w:rPr>
          <w:color w:val="000000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C751A" w:rsidRPr="008C751A" w:rsidRDefault="008C751A" w:rsidP="008C751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A71E6" w:rsidRPr="008C751A" w:rsidRDefault="00BA71E6" w:rsidP="008C751A"/>
    <w:sectPr w:rsidR="00BA71E6" w:rsidRPr="008C751A" w:rsidSect="00BD2B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272BC2"/>
    <w:multiLevelType w:val="multilevel"/>
    <w:tmpl w:val="C6A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C42A7"/>
    <w:multiLevelType w:val="multilevel"/>
    <w:tmpl w:val="777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713C0"/>
    <w:multiLevelType w:val="multilevel"/>
    <w:tmpl w:val="D39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27782"/>
    <w:multiLevelType w:val="multilevel"/>
    <w:tmpl w:val="F98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03FEE"/>
    <w:multiLevelType w:val="multilevel"/>
    <w:tmpl w:val="916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71117"/>
    <w:multiLevelType w:val="multilevel"/>
    <w:tmpl w:val="B54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35DB1"/>
    <w:multiLevelType w:val="multilevel"/>
    <w:tmpl w:val="405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05D28"/>
    <w:multiLevelType w:val="multilevel"/>
    <w:tmpl w:val="3C8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B171D"/>
    <w:multiLevelType w:val="multilevel"/>
    <w:tmpl w:val="D68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52AD1"/>
    <w:multiLevelType w:val="multilevel"/>
    <w:tmpl w:val="9B4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6250B"/>
    <w:multiLevelType w:val="multilevel"/>
    <w:tmpl w:val="8E2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27501"/>
    <w:multiLevelType w:val="hybridMultilevel"/>
    <w:tmpl w:val="0F94E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30AFB"/>
    <w:multiLevelType w:val="hybridMultilevel"/>
    <w:tmpl w:val="0158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2AEF"/>
    <w:multiLevelType w:val="multilevel"/>
    <w:tmpl w:val="A7D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0"/>
    <w:rsid w:val="0020487E"/>
    <w:rsid w:val="002C73D5"/>
    <w:rsid w:val="003E79C0"/>
    <w:rsid w:val="0043207E"/>
    <w:rsid w:val="00474C57"/>
    <w:rsid w:val="005E52E0"/>
    <w:rsid w:val="00647CD1"/>
    <w:rsid w:val="008C751A"/>
    <w:rsid w:val="00BA71E6"/>
    <w:rsid w:val="00BD2BE6"/>
    <w:rsid w:val="00D352E6"/>
    <w:rsid w:val="00E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7E"/>
    <w:pPr>
      <w:ind w:left="720"/>
      <w:contextualSpacing/>
    </w:pPr>
  </w:style>
  <w:style w:type="character" w:customStyle="1" w:styleId="c0">
    <w:name w:val="c0"/>
    <w:basedOn w:val="a0"/>
    <w:rsid w:val="0020487E"/>
  </w:style>
  <w:style w:type="paragraph" w:customStyle="1" w:styleId="c1">
    <w:name w:val="c1"/>
    <w:basedOn w:val="a"/>
    <w:rsid w:val="0020487E"/>
    <w:pPr>
      <w:spacing w:before="100" w:beforeAutospacing="1" w:after="100" w:afterAutospacing="1"/>
    </w:pPr>
  </w:style>
  <w:style w:type="character" w:customStyle="1" w:styleId="c18">
    <w:name w:val="c18"/>
    <w:basedOn w:val="a0"/>
    <w:rsid w:val="0020487E"/>
  </w:style>
  <w:style w:type="paragraph" w:styleId="a4">
    <w:name w:val="No Spacing"/>
    <w:uiPriority w:val="1"/>
    <w:qFormat/>
    <w:rsid w:val="00BD2B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D2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7E"/>
    <w:pPr>
      <w:ind w:left="720"/>
      <w:contextualSpacing/>
    </w:pPr>
  </w:style>
  <w:style w:type="character" w:customStyle="1" w:styleId="c0">
    <w:name w:val="c0"/>
    <w:basedOn w:val="a0"/>
    <w:rsid w:val="0020487E"/>
  </w:style>
  <w:style w:type="paragraph" w:customStyle="1" w:styleId="c1">
    <w:name w:val="c1"/>
    <w:basedOn w:val="a"/>
    <w:rsid w:val="0020487E"/>
    <w:pPr>
      <w:spacing w:before="100" w:beforeAutospacing="1" w:after="100" w:afterAutospacing="1"/>
    </w:pPr>
  </w:style>
  <w:style w:type="character" w:customStyle="1" w:styleId="c18">
    <w:name w:val="c18"/>
    <w:basedOn w:val="a0"/>
    <w:rsid w:val="0020487E"/>
  </w:style>
  <w:style w:type="paragraph" w:styleId="a4">
    <w:name w:val="No Spacing"/>
    <w:uiPriority w:val="1"/>
    <w:qFormat/>
    <w:rsid w:val="00BD2B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D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Владелец</cp:lastModifiedBy>
  <cp:revision>4</cp:revision>
  <dcterms:created xsi:type="dcterms:W3CDTF">2020-04-02T10:39:00Z</dcterms:created>
  <dcterms:modified xsi:type="dcterms:W3CDTF">2020-06-18T09:24:00Z</dcterms:modified>
</cp:coreProperties>
</file>